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Aleksis-Kivi-Str. 12, Los 2 - Drempeldämmung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GR-044-TW-2026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Los 2 - Drempeldämmung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